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51D6" w:rsidRDefault="00B3314D">
      <w:pPr>
        <w:spacing w:line="276" w:lineRule="auto"/>
        <w:rPr>
          <w:b/>
          <w:color w:val="999999"/>
          <w:sz w:val="72"/>
          <w:szCs w:val="72"/>
        </w:rPr>
      </w:pPr>
      <w:r>
        <w:rPr>
          <w:b/>
          <w:color w:val="999999"/>
          <w:sz w:val="72"/>
          <w:szCs w:val="72"/>
        </w:rPr>
        <w:t>PRESSEMITTEILUNG</w:t>
      </w:r>
    </w:p>
    <w:p w14:paraId="00000002" w14:textId="77777777" w:rsidR="006651D6" w:rsidRDefault="00B3314D">
      <w:pPr>
        <w:spacing w:before="200" w:after="80"/>
        <w:rPr>
          <w:b/>
          <w:color w:val="00000A"/>
          <w:sz w:val="36"/>
          <w:szCs w:val="36"/>
        </w:rPr>
      </w:pPr>
      <w:r>
        <w:rPr>
          <w:b/>
          <w:color w:val="00000A"/>
          <w:sz w:val="36"/>
          <w:szCs w:val="36"/>
        </w:rPr>
        <w:t>20 Jahre – entdecken, genießen und sparen!</w:t>
      </w:r>
    </w:p>
    <w:p w14:paraId="00000003" w14:textId="77777777" w:rsidR="006651D6" w:rsidRDefault="00B3314D">
      <w:pPr>
        <w:spacing w:before="200" w:after="80"/>
        <w:rPr>
          <w:b/>
          <w:color w:val="00000A"/>
          <w:sz w:val="36"/>
          <w:szCs w:val="36"/>
        </w:rPr>
      </w:pPr>
      <w:r>
        <w:rPr>
          <w:b/>
          <w:color w:val="00000A"/>
          <w:sz w:val="36"/>
          <w:szCs w:val="36"/>
        </w:rPr>
        <w:t>„der kleine reibach“ – Das City-Gutschein-Buch feiert die 20. Auflage und ist der</w:t>
      </w:r>
      <w:r>
        <w:rPr>
          <w:b/>
          <w:sz w:val="36"/>
          <w:szCs w:val="36"/>
        </w:rPr>
        <w:t xml:space="preserve"> führende Gastronomie- und </w:t>
      </w:r>
      <w:proofErr w:type="spellStart"/>
      <w:r>
        <w:rPr>
          <w:b/>
          <w:sz w:val="36"/>
          <w:szCs w:val="36"/>
        </w:rPr>
        <w:t>Freizeitguide</w:t>
      </w:r>
      <w:proofErr w:type="spellEnd"/>
      <w:r>
        <w:rPr>
          <w:b/>
          <w:sz w:val="36"/>
          <w:szCs w:val="36"/>
        </w:rPr>
        <w:t xml:space="preserve"> mit über 1000 Gutscheinen </w:t>
      </w:r>
      <w:r>
        <w:rPr>
          <w:b/>
          <w:color w:val="00000A"/>
          <w:sz w:val="36"/>
          <w:szCs w:val="36"/>
        </w:rPr>
        <w:t>für Hannover und Umgebung</w:t>
      </w:r>
    </w:p>
    <w:p w14:paraId="00000004" w14:textId="77777777" w:rsidR="006651D6" w:rsidRDefault="00B3314D">
      <w:pPr>
        <w:spacing w:before="200" w:after="80" w:line="276" w:lineRule="auto"/>
      </w:pPr>
      <w:r>
        <w:rPr>
          <w:color w:val="00000A"/>
          <w:sz w:val="22"/>
          <w:szCs w:val="22"/>
        </w:rPr>
        <w:t xml:space="preserve">Was ist Dir wichtig? Was bereitet Dir Freude? Mit wem möchtest Du Deine Zeit verbringen? Wo fühlst Du Dich wohl? Gemeinsame Erlebnisse in greifbarer Nähe </w:t>
      </w:r>
      <w:r>
        <w:rPr>
          <w:sz w:val="22"/>
          <w:szCs w:val="22"/>
          <w:highlight w:val="white"/>
        </w:rPr>
        <w:t>–</w:t>
      </w:r>
      <w:r>
        <w:rPr>
          <w:color w:val="00000A"/>
          <w:sz w:val="22"/>
          <w:szCs w:val="22"/>
        </w:rPr>
        <w:t xml:space="preserve"> egal ob zu zweit, mit Freunden oder der Familie </w:t>
      </w:r>
      <w:r>
        <w:rPr>
          <w:sz w:val="22"/>
          <w:szCs w:val="22"/>
          <w:highlight w:val="white"/>
        </w:rPr>
        <w:t>–</w:t>
      </w:r>
      <w:r>
        <w:rPr>
          <w:color w:val="00000A"/>
          <w:sz w:val="22"/>
          <w:szCs w:val="22"/>
        </w:rPr>
        <w:t xml:space="preserve"> sind für viele jetzt wichtiger denn je. Bei der Freizeitgestaltung bekommen Angebote in der eigenen Stadt und der näheren Umgebung derzeit mehr Bedeutung. Eine wertvolle Hilfe ist das City-Gutschein-Buch „der kleine reibach“ für Hannover und Umgebung</w:t>
      </w:r>
      <w:r>
        <w:rPr>
          <w:sz w:val="22"/>
          <w:szCs w:val="22"/>
        </w:rPr>
        <w:t xml:space="preserve">, das in der 20. Auflage erscheint und von Mal zu Mal noch beliebter wird. Das hat seinen Grund: </w:t>
      </w:r>
      <w:r>
        <w:rPr>
          <w:color w:val="00000A"/>
          <w:sz w:val="22"/>
          <w:szCs w:val="22"/>
        </w:rPr>
        <w:t xml:space="preserve">Es liefert nicht nur Ideen für Ausflüge in die </w:t>
      </w:r>
      <w:proofErr w:type="spellStart"/>
      <w:r>
        <w:rPr>
          <w:color w:val="00000A"/>
          <w:sz w:val="22"/>
          <w:szCs w:val="22"/>
        </w:rPr>
        <w:t>Gastro</w:t>
      </w:r>
      <w:proofErr w:type="spellEnd"/>
      <w:r>
        <w:rPr>
          <w:color w:val="00000A"/>
          <w:sz w:val="22"/>
          <w:szCs w:val="22"/>
        </w:rPr>
        <w:t>-, Kultur-, Freizeit-, Wellness- und Shoppingwelt, sondern macht diese auch noch sehr günstig: Mit hunderten „2 für 1“-Gutscheinen und 50%-Vorteilsangeboten. Für jedes Alter. Für Tag und Nacht. Für drinnen und draußen. Für ein ganzes Jahr.</w:t>
      </w:r>
    </w:p>
    <w:p w14:paraId="00000005" w14:textId="77777777" w:rsidR="006651D6" w:rsidRDefault="00B3314D">
      <w:pPr>
        <w:spacing w:before="400" w:after="80" w:line="276" w:lineRule="auto"/>
        <w:rPr>
          <w:b/>
          <w:color w:val="00000A"/>
          <w:sz w:val="22"/>
          <w:szCs w:val="22"/>
        </w:rPr>
      </w:pPr>
      <w:r>
        <w:rPr>
          <w:b/>
          <w:color w:val="00000A"/>
          <w:sz w:val="22"/>
          <w:szCs w:val="22"/>
        </w:rPr>
        <w:t>An 365 Tagen um die Welt</w:t>
      </w:r>
    </w:p>
    <w:p w14:paraId="00000006" w14:textId="77777777" w:rsidR="006651D6" w:rsidRDefault="00B3314D">
      <w:pPr>
        <w:spacing w:before="80" w:after="80" w:line="276" w:lineRule="auto"/>
        <w:rPr>
          <w:color w:val="00000A"/>
          <w:sz w:val="22"/>
          <w:szCs w:val="22"/>
        </w:rPr>
      </w:pPr>
      <w:r>
        <w:rPr>
          <w:color w:val="00000A"/>
          <w:sz w:val="22"/>
          <w:szCs w:val="22"/>
        </w:rPr>
        <w:t xml:space="preserve">Die kulinarischen Besonderheiten der Welt zu entdecken ist mit dem City-Gutschein-Buch „der kleine reibach“ ganz einfach: Ein Blick in den </w:t>
      </w:r>
      <w:proofErr w:type="spellStart"/>
      <w:r>
        <w:rPr>
          <w:color w:val="00000A"/>
          <w:sz w:val="22"/>
          <w:szCs w:val="22"/>
        </w:rPr>
        <w:t>Gastro</w:t>
      </w:r>
      <w:proofErr w:type="spellEnd"/>
      <w:r>
        <w:rPr>
          <w:color w:val="00000A"/>
          <w:sz w:val="22"/>
          <w:szCs w:val="22"/>
        </w:rPr>
        <w:t>-Index zeigt die lukullische Vielfalt von amerikanischer Küche über indische, italienische und ungarische bis hin zur japanischen Kochkunst.</w:t>
      </w:r>
    </w:p>
    <w:p w14:paraId="00000007" w14:textId="77777777" w:rsidR="006651D6" w:rsidRDefault="00B3314D">
      <w:pPr>
        <w:spacing w:before="80" w:after="80" w:line="276" w:lineRule="auto"/>
        <w:rPr>
          <w:sz w:val="22"/>
          <w:szCs w:val="22"/>
        </w:rPr>
      </w:pPr>
      <w:r>
        <w:rPr>
          <w:color w:val="00000A"/>
          <w:sz w:val="22"/>
          <w:szCs w:val="22"/>
        </w:rPr>
        <w:t xml:space="preserve">Schon morgens kann's losgehen. Wie wäre es mit einem ausgedehnten leckeren Frühstück oder Brunch? Zum halben Preis? Nicht nur sonntags, sondern auch mal mitten in der Woche? Mindestens aber ein kurzer Stopp beim Bäcker oder Bistro für ein Plunderstück und einen Kaffee auf die Hand etwa von </w:t>
      </w:r>
      <w:proofErr w:type="spellStart"/>
      <w:r>
        <w:rPr>
          <w:color w:val="00000A"/>
          <w:sz w:val="22"/>
          <w:szCs w:val="22"/>
        </w:rPr>
        <w:t>Dunkin</w:t>
      </w:r>
      <w:proofErr w:type="spellEnd"/>
      <w:r>
        <w:rPr>
          <w:color w:val="00000A"/>
          <w:sz w:val="22"/>
          <w:szCs w:val="22"/>
        </w:rPr>
        <w:t xml:space="preserve">' Donuts, aus der </w:t>
      </w:r>
      <w:proofErr w:type="spellStart"/>
      <w:r>
        <w:rPr>
          <w:color w:val="00000A"/>
          <w:sz w:val="22"/>
          <w:szCs w:val="22"/>
        </w:rPr>
        <w:t>Pâtisserie</w:t>
      </w:r>
      <w:proofErr w:type="spellEnd"/>
      <w:r>
        <w:rPr>
          <w:color w:val="00000A"/>
          <w:sz w:val="22"/>
          <w:szCs w:val="22"/>
        </w:rPr>
        <w:t> </w:t>
      </w:r>
      <w:proofErr w:type="spellStart"/>
      <w:r>
        <w:rPr>
          <w:color w:val="00000A"/>
          <w:sz w:val="22"/>
          <w:szCs w:val="22"/>
        </w:rPr>
        <w:t>Elysée</w:t>
      </w:r>
      <w:proofErr w:type="spellEnd"/>
      <w:r>
        <w:rPr>
          <w:color w:val="00000A"/>
          <w:sz w:val="22"/>
          <w:szCs w:val="22"/>
        </w:rPr>
        <w:t xml:space="preserve">, bei Allegro Feinkost oder von </w:t>
      </w:r>
      <w:proofErr w:type="spellStart"/>
      <w:r>
        <w:rPr>
          <w:sz w:val="22"/>
          <w:szCs w:val="22"/>
          <w:highlight w:val="white"/>
        </w:rPr>
        <w:t>Bosselmann</w:t>
      </w:r>
      <w:proofErr w:type="spellEnd"/>
      <w:r>
        <w:rPr>
          <w:sz w:val="22"/>
          <w:szCs w:val="22"/>
          <w:highlight w:val="white"/>
        </w:rPr>
        <w:t xml:space="preserve"> – Die Landbäckerei.</w:t>
      </w:r>
    </w:p>
    <w:p w14:paraId="00000008" w14:textId="77777777" w:rsidR="006651D6" w:rsidRDefault="00B3314D">
      <w:pPr>
        <w:spacing w:before="80" w:after="80" w:line="276" w:lineRule="auto"/>
        <w:rPr>
          <w:color w:val="00000A"/>
          <w:sz w:val="22"/>
          <w:szCs w:val="22"/>
        </w:rPr>
      </w:pPr>
      <w:r>
        <w:rPr>
          <w:color w:val="00000A"/>
          <w:sz w:val="22"/>
          <w:szCs w:val="22"/>
        </w:rPr>
        <w:t xml:space="preserve">Zur Mittagszeit schmecken Pommes, Pasta, Tapas und Salat beispielsweise in der Goldmarie, im </w:t>
      </w:r>
      <w:proofErr w:type="spellStart"/>
      <w:r>
        <w:rPr>
          <w:color w:val="00000A"/>
          <w:sz w:val="22"/>
          <w:szCs w:val="22"/>
        </w:rPr>
        <w:t>Leccornie</w:t>
      </w:r>
      <w:proofErr w:type="spellEnd"/>
      <w:r>
        <w:rPr>
          <w:color w:val="00000A"/>
          <w:sz w:val="22"/>
          <w:szCs w:val="22"/>
        </w:rPr>
        <w:t xml:space="preserve">, im Bistro Ron &amp; Rogers oder bei </w:t>
      </w:r>
      <w:proofErr w:type="spellStart"/>
      <w:r>
        <w:rPr>
          <w:color w:val="00000A"/>
          <w:sz w:val="22"/>
          <w:szCs w:val="22"/>
        </w:rPr>
        <w:t>FischMüller</w:t>
      </w:r>
      <w:proofErr w:type="spellEnd"/>
      <w:r>
        <w:rPr>
          <w:color w:val="00000A"/>
          <w:sz w:val="22"/>
          <w:szCs w:val="22"/>
        </w:rPr>
        <w:t xml:space="preserve">. Nehmt Euch auch Zeit für einen gemütlichen Restaurantbesuch mit </w:t>
      </w:r>
      <w:r>
        <w:rPr>
          <w:sz w:val="22"/>
          <w:szCs w:val="22"/>
        </w:rPr>
        <w:t>Partner oder Partnerin</w:t>
      </w:r>
      <w:r>
        <w:rPr>
          <w:color w:val="00000A"/>
          <w:sz w:val="22"/>
          <w:szCs w:val="22"/>
        </w:rPr>
        <w:t>, netten Freunden oder der Familie. Zum Beispiel im Shin </w:t>
      </w:r>
      <w:proofErr w:type="spellStart"/>
      <w:r>
        <w:rPr>
          <w:color w:val="00000A"/>
          <w:sz w:val="22"/>
          <w:szCs w:val="22"/>
        </w:rPr>
        <w:t>Ramen</w:t>
      </w:r>
      <w:proofErr w:type="spellEnd"/>
      <w:r>
        <w:rPr>
          <w:color w:val="00000A"/>
          <w:sz w:val="22"/>
          <w:szCs w:val="22"/>
        </w:rPr>
        <w:t xml:space="preserve">, im Fora Hotel, im </w:t>
      </w:r>
      <w:proofErr w:type="spellStart"/>
      <w:r>
        <w:rPr>
          <w:color w:val="00000A"/>
          <w:sz w:val="22"/>
          <w:szCs w:val="22"/>
        </w:rPr>
        <w:t>Palladion</w:t>
      </w:r>
      <w:proofErr w:type="spellEnd"/>
      <w:r>
        <w:rPr>
          <w:color w:val="00000A"/>
          <w:sz w:val="22"/>
          <w:szCs w:val="22"/>
        </w:rPr>
        <w:t xml:space="preserve"> oder im </w:t>
      </w:r>
      <w:proofErr w:type="spellStart"/>
      <w:r>
        <w:rPr>
          <w:color w:val="00000A"/>
          <w:sz w:val="22"/>
          <w:szCs w:val="22"/>
        </w:rPr>
        <w:t>Julian's</w:t>
      </w:r>
      <w:proofErr w:type="spellEnd"/>
      <w:r>
        <w:rPr>
          <w:color w:val="00000A"/>
          <w:sz w:val="22"/>
          <w:szCs w:val="22"/>
        </w:rPr>
        <w:t xml:space="preserve"> Bar &amp; Restaurant im </w:t>
      </w:r>
      <w:proofErr w:type="spellStart"/>
      <w:r>
        <w:rPr>
          <w:color w:val="00000A"/>
          <w:sz w:val="22"/>
          <w:szCs w:val="22"/>
        </w:rPr>
        <w:t>Courtyard</w:t>
      </w:r>
      <w:proofErr w:type="spellEnd"/>
      <w:r>
        <w:rPr>
          <w:sz w:val="22"/>
          <w:szCs w:val="22"/>
        </w:rPr>
        <w:t>. Zwei genießen und nur einer zahlt.</w:t>
      </w:r>
    </w:p>
    <w:p w14:paraId="00000009" w14:textId="77777777" w:rsidR="006651D6" w:rsidRDefault="00B3314D">
      <w:pPr>
        <w:spacing w:before="80" w:after="80" w:line="276" w:lineRule="auto"/>
        <w:rPr>
          <w:color w:val="00000A"/>
          <w:sz w:val="22"/>
          <w:szCs w:val="22"/>
        </w:rPr>
      </w:pPr>
      <w:r>
        <w:rPr>
          <w:color w:val="00000A"/>
          <w:sz w:val="22"/>
          <w:szCs w:val="22"/>
        </w:rPr>
        <w:t xml:space="preserve">Bis in die Nacht hinein wird gespielt, gefeiert und getanzt mit Cola oder Cocktail, </w:t>
      </w:r>
      <w:proofErr w:type="spellStart"/>
      <w:r>
        <w:rPr>
          <w:color w:val="00000A"/>
          <w:sz w:val="22"/>
          <w:szCs w:val="22"/>
        </w:rPr>
        <w:t>Smoothie</w:t>
      </w:r>
      <w:proofErr w:type="spellEnd"/>
      <w:r>
        <w:rPr>
          <w:color w:val="00000A"/>
          <w:sz w:val="22"/>
          <w:szCs w:val="22"/>
        </w:rPr>
        <w:t xml:space="preserve"> oder Sekt im </w:t>
      </w:r>
      <w:r>
        <w:rPr>
          <w:sz w:val="22"/>
          <w:szCs w:val="22"/>
        </w:rPr>
        <w:t>Musiktheater BAD</w:t>
      </w:r>
      <w:r>
        <w:rPr>
          <w:color w:val="00000A"/>
          <w:sz w:val="22"/>
          <w:szCs w:val="22"/>
        </w:rPr>
        <w:t xml:space="preserve">, im </w:t>
      </w:r>
      <w:proofErr w:type="spellStart"/>
      <w:r>
        <w:rPr>
          <w:color w:val="00000A"/>
          <w:sz w:val="22"/>
          <w:szCs w:val="22"/>
        </w:rPr>
        <w:t>Cheers</w:t>
      </w:r>
      <w:proofErr w:type="spellEnd"/>
      <w:r>
        <w:rPr>
          <w:color w:val="00000A"/>
          <w:sz w:val="22"/>
          <w:szCs w:val="22"/>
        </w:rPr>
        <w:t xml:space="preserve"> oder in einem der zahlreichen Clubs in ganz Hannover. Ab 2021 auch in der Bar 35, im Break Point, in der Pelikan Bar und der </w:t>
      </w:r>
      <w:proofErr w:type="spellStart"/>
      <w:r>
        <w:rPr>
          <w:color w:val="00000A"/>
          <w:sz w:val="22"/>
          <w:szCs w:val="22"/>
        </w:rPr>
        <w:t>UnschlagBar</w:t>
      </w:r>
      <w:proofErr w:type="spellEnd"/>
      <w:r>
        <w:rPr>
          <w:color w:val="00000A"/>
          <w:sz w:val="22"/>
          <w:szCs w:val="22"/>
        </w:rPr>
        <w:t xml:space="preserve">. </w:t>
      </w:r>
    </w:p>
    <w:p w14:paraId="0000000A" w14:textId="77777777" w:rsidR="006651D6" w:rsidRDefault="00B3314D">
      <w:pPr>
        <w:spacing w:before="200" w:after="80" w:line="276" w:lineRule="auto"/>
        <w:rPr>
          <w:b/>
          <w:color w:val="00000A"/>
          <w:sz w:val="22"/>
          <w:szCs w:val="22"/>
        </w:rPr>
      </w:pPr>
      <w:r>
        <w:rPr>
          <w:b/>
          <w:color w:val="00000A"/>
          <w:sz w:val="22"/>
          <w:szCs w:val="22"/>
        </w:rPr>
        <w:t>Kurzurlaub und Tagestrips in der eigenen Heimat</w:t>
      </w:r>
    </w:p>
    <w:p w14:paraId="0000000B" w14:textId="77777777" w:rsidR="006651D6" w:rsidRDefault="00B3314D">
      <w:pPr>
        <w:spacing w:before="80" w:after="80" w:line="276" w:lineRule="auto"/>
        <w:rPr>
          <w:sz w:val="22"/>
          <w:szCs w:val="22"/>
        </w:rPr>
      </w:pPr>
      <w:r>
        <w:rPr>
          <w:sz w:val="22"/>
          <w:szCs w:val="22"/>
        </w:rPr>
        <w:t xml:space="preserve">In den vergangenen 20 Jahren wurde sowohl das Einzugsgebiet als auch das Angebotsspektrum des City-Gutschein-Buches „der kleine reibach“ immer wieder erweitert. </w:t>
      </w:r>
    </w:p>
    <w:p w14:paraId="0000000C" w14:textId="77777777" w:rsidR="006651D6" w:rsidRDefault="00B3314D">
      <w:pPr>
        <w:spacing w:before="80" w:after="80" w:line="276" w:lineRule="auto"/>
      </w:pPr>
      <w:r>
        <w:rPr>
          <w:sz w:val="22"/>
          <w:szCs w:val="22"/>
        </w:rPr>
        <w:t xml:space="preserve">Kulturelle und sportliche Ausflüge voller Überraschungen ermöglicht „der kleine reibach“ weit über die Stadtgrenzen Hannovers hinaus bis in die Ausflugsregionen </w:t>
      </w:r>
      <w:proofErr w:type="spellStart"/>
      <w:r>
        <w:rPr>
          <w:sz w:val="22"/>
          <w:szCs w:val="22"/>
        </w:rPr>
        <w:t>Steinhuder</w:t>
      </w:r>
      <w:proofErr w:type="spellEnd"/>
      <w:r>
        <w:rPr>
          <w:sz w:val="22"/>
          <w:szCs w:val="22"/>
        </w:rPr>
        <w:t> Meer, Celle, Hildesheim, Hameln, Region </w:t>
      </w:r>
      <w:proofErr w:type="spellStart"/>
      <w:r>
        <w:rPr>
          <w:sz w:val="22"/>
          <w:szCs w:val="22"/>
        </w:rPr>
        <w:t>Deister</w:t>
      </w:r>
      <w:proofErr w:type="spellEnd"/>
      <w:r>
        <w:rPr>
          <w:sz w:val="22"/>
          <w:szCs w:val="22"/>
        </w:rPr>
        <w:t>, Lüneburger Heide und Hamburg.</w:t>
      </w:r>
      <w:r>
        <w:rPr>
          <w:color w:val="00000A"/>
          <w:sz w:val="22"/>
          <w:szCs w:val="22"/>
        </w:rPr>
        <w:t xml:space="preserve"> </w:t>
      </w:r>
    </w:p>
    <w:p w14:paraId="0000000D" w14:textId="77777777" w:rsidR="006651D6" w:rsidRDefault="00B3314D">
      <w:pPr>
        <w:spacing w:before="80" w:after="80" w:line="276" w:lineRule="auto"/>
        <w:rPr>
          <w:color w:val="00000A"/>
          <w:sz w:val="22"/>
          <w:szCs w:val="22"/>
        </w:rPr>
      </w:pPr>
      <w:r>
        <w:rPr>
          <w:color w:val="00000A"/>
          <w:sz w:val="22"/>
          <w:szCs w:val="22"/>
        </w:rPr>
        <w:t>Es gilt Freizeitaktivitäten aller Art zu entdecken: geführte Stadt(teil)</w:t>
      </w:r>
      <w:proofErr w:type="spellStart"/>
      <w:r>
        <w:rPr>
          <w:color w:val="00000A"/>
          <w:sz w:val="22"/>
          <w:szCs w:val="22"/>
        </w:rPr>
        <w:t>führungen</w:t>
      </w:r>
      <w:proofErr w:type="spellEnd"/>
      <w:r>
        <w:rPr>
          <w:color w:val="00000A"/>
          <w:sz w:val="22"/>
          <w:szCs w:val="22"/>
        </w:rPr>
        <w:t xml:space="preserve"> zu Fuß, auf dem Tretroller, im Kanu oder Bus, Fitnesscenter, Schwimm- und Spaßbäder, Golfplätze, Wildtiergehege, Freizeitparks, </w:t>
      </w:r>
      <w:proofErr w:type="spellStart"/>
      <w:r>
        <w:rPr>
          <w:color w:val="00000A"/>
          <w:sz w:val="22"/>
          <w:szCs w:val="22"/>
        </w:rPr>
        <w:lastRenderedPageBreak/>
        <w:t>Indoor</w:t>
      </w:r>
      <w:proofErr w:type="spellEnd"/>
      <w:r>
        <w:rPr>
          <w:color w:val="00000A"/>
          <w:sz w:val="22"/>
          <w:szCs w:val="22"/>
        </w:rPr>
        <w:t xml:space="preserve">- und Outdoor-Kletterparks, </w:t>
      </w:r>
      <w:proofErr w:type="spellStart"/>
      <w:r>
        <w:rPr>
          <w:color w:val="00000A"/>
          <w:sz w:val="22"/>
          <w:szCs w:val="22"/>
        </w:rPr>
        <w:t>Lasertag</w:t>
      </w:r>
      <w:proofErr w:type="spellEnd"/>
      <w:r>
        <w:rPr>
          <w:color w:val="00000A"/>
          <w:sz w:val="22"/>
          <w:szCs w:val="22"/>
        </w:rPr>
        <w:t xml:space="preserve"> und vieles mehr.</w:t>
      </w:r>
    </w:p>
    <w:p w14:paraId="0000000E" w14:textId="77777777" w:rsidR="006651D6" w:rsidRDefault="00B3314D">
      <w:pPr>
        <w:spacing w:before="80" w:after="80" w:line="276" w:lineRule="auto"/>
      </w:pPr>
      <w:r>
        <w:rPr>
          <w:color w:val="00000A"/>
          <w:sz w:val="22"/>
          <w:szCs w:val="22"/>
        </w:rPr>
        <w:t xml:space="preserve">Spiel und Spannung erwarten Euch beim Gameshow-Erlebnis „Schlag Dein Team“, in der </w:t>
      </w:r>
      <w:proofErr w:type="spellStart"/>
      <w:r>
        <w:rPr>
          <w:color w:val="00000A"/>
          <w:sz w:val="22"/>
          <w:szCs w:val="22"/>
        </w:rPr>
        <w:t>Bowhunter</w:t>
      </w:r>
      <w:proofErr w:type="spellEnd"/>
      <w:r>
        <w:rPr>
          <w:color w:val="00000A"/>
          <w:sz w:val="22"/>
          <w:szCs w:val="22"/>
        </w:rPr>
        <w:t xml:space="preserve"> World oder im </w:t>
      </w:r>
      <w:proofErr w:type="spellStart"/>
      <w:r>
        <w:rPr>
          <w:color w:val="00000A"/>
          <w:sz w:val="22"/>
          <w:szCs w:val="22"/>
        </w:rPr>
        <w:t>Escape</w:t>
      </w:r>
      <w:proofErr w:type="spellEnd"/>
      <w:r>
        <w:rPr>
          <w:color w:val="00000A"/>
          <w:sz w:val="22"/>
          <w:szCs w:val="22"/>
        </w:rPr>
        <w:t xml:space="preserve"> Game „ROOM“. Alle neu dabei in „der kleine reibach“ 2021! Ebenso das </w:t>
      </w:r>
      <w:r>
        <w:rPr>
          <w:sz w:val="22"/>
          <w:szCs w:val="22"/>
        </w:rPr>
        <w:t xml:space="preserve">Roemer- und </w:t>
      </w:r>
      <w:proofErr w:type="spellStart"/>
      <w:r>
        <w:rPr>
          <w:sz w:val="22"/>
          <w:szCs w:val="22"/>
        </w:rPr>
        <w:t>Pelizaeus</w:t>
      </w:r>
      <w:proofErr w:type="spellEnd"/>
      <w:r>
        <w:rPr>
          <w:sz w:val="22"/>
          <w:szCs w:val="22"/>
        </w:rPr>
        <w:t>-Museum in Hildesheim</w:t>
      </w:r>
      <w:r>
        <w:rPr>
          <w:color w:val="00000A"/>
          <w:sz w:val="22"/>
          <w:szCs w:val="22"/>
        </w:rPr>
        <w:t>, der Wildpark Lüneburger Heide und das Wachsfigurenmuseum Panoptikum in Hamburg.</w:t>
      </w:r>
    </w:p>
    <w:p w14:paraId="0000000F" w14:textId="77777777" w:rsidR="006651D6" w:rsidRDefault="00B3314D">
      <w:pPr>
        <w:spacing w:before="80" w:after="80" w:line="276" w:lineRule="auto"/>
        <w:rPr>
          <w:b/>
          <w:color w:val="00000A"/>
          <w:sz w:val="22"/>
          <w:szCs w:val="22"/>
        </w:rPr>
      </w:pPr>
      <w:r>
        <w:rPr>
          <w:color w:val="00000A"/>
          <w:sz w:val="22"/>
          <w:szCs w:val="22"/>
        </w:rPr>
        <w:t xml:space="preserve">Selbstverständlich sind auch wieder namhafte Bühnen wie das GOP Varieté-Theater, das </w:t>
      </w:r>
      <w:proofErr w:type="spellStart"/>
      <w:r>
        <w:rPr>
          <w:color w:val="00000A"/>
          <w:sz w:val="22"/>
          <w:szCs w:val="22"/>
        </w:rPr>
        <w:t>theater</w:t>
      </w:r>
      <w:proofErr w:type="spellEnd"/>
      <w:r>
        <w:rPr>
          <w:color w:val="00000A"/>
          <w:sz w:val="22"/>
          <w:szCs w:val="22"/>
        </w:rPr>
        <w:t> für </w:t>
      </w:r>
      <w:proofErr w:type="spellStart"/>
      <w:r>
        <w:rPr>
          <w:color w:val="00000A"/>
          <w:sz w:val="22"/>
          <w:szCs w:val="22"/>
        </w:rPr>
        <w:t>niedersachsen</w:t>
      </w:r>
      <w:proofErr w:type="spellEnd"/>
      <w:r>
        <w:rPr>
          <w:color w:val="00000A"/>
          <w:sz w:val="22"/>
          <w:szCs w:val="22"/>
        </w:rPr>
        <w:t xml:space="preserve">, die </w:t>
      </w:r>
      <w:proofErr w:type="spellStart"/>
      <w:r>
        <w:rPr>
          <w:color w:val="00000A"/>
          <w:sz w:val="22"/>
          <w:szCs w:val="22"/>
        </w:rPr>
        <w:t>KleinkunstBühne</w:t>
      </w:r>
      <w:proofErr w:type="spellEnd"/>
      <w:r>
        <w:rPr>
          <w:color w:val="00000A"/>
          <w:sz w:val="22"/>
          <w:szCs w:val="22"/>
        </w:rPr>
        <w:t xml:space="preserve"> und der Kulturpalast dabei. Kennt Ihr auch schon die Waldbühne </w:t>
      </w:r>
      <w:proofErr w:type="spellStart"/>
      <w:r>
        <w:rPr>
          <w:color w:val="00000A"/>
          <w:sz w:val="22"/>
          <w:szCs w:val="22"/>
        </w:rPr>
        <w:t>Otternhagen</w:t>
      </w:r>
      <w:proofErr w:type="spellEnd"/>
      <w:r>
        <w:rPr>
          <w:color w:val="00000A"/>
          <w:sz w:val="22"/>
          <w:szCs w:val="22"/>
        </w:rPr>
        <w:t xml:space="preserve"> oder die </w:t>
      </w:r>
      <w:r>
        <w:rPr>
          <w:sz w:val="22"/>
          <w:szCs w:val="22"/>
        </w:rPr>
        <w:t>COMMEDIA FUTURA</w:t>
      </w:r>
      <w:r>
        <w:rPr>
          <w:color w:val="00000A"/>
          <w:sz w:val="22"/>
          <w:szCs w:val="22"/>
        </w:rPr>
        <w:t>? Erhalte zwei Tickets zum Preis von einem oder zahle nur die Hälfte.</w:t>
      </w:r>
    </w:p>
    <w:p w14:paraId="00000010" w14:textId="77777777" w:rsidR="006651D6" w:rsidRDefault="00B3314D">
      <w:pPr>
        <w:spacing w:before="80" w:after="80" w:line="276" w:lineRule="auto"/>
        <w:rPr>
          <w:b/>
          <w:color w:val="00000A"/>
          <w:sz w:val="22"/>
          <w:szCs w:val="22"/>
        </w:rPr>
      </w:pPr>
      <w:r>
        <w:rPr>
          <w:b/>
          <w:color w:val="00000A"/>
          <w:sz w:val="22"/>
          <w:szCs w:val="22"/>
        </w:rPr>
        <w:t>Hauptsache nicht allein?</w:t>
      </w:r>
    </w:p>
    <w:p w14:paraId="00000011" w14:textId="77777777" w:rsidR="006651D6" w:rsidRDefault="00B3314D">
      <w:pPr>
        <w:spacing w:before="80" w:after="80" w:line="276" w:lineRule="auto"/>
        <w:rPr>
          <w:color w:val="00000A"/>
          <w:sz w:val="22"/>
          <w:szCs w:val="22"/>
        </w:rPr>
      </w:pPr>
      <w:r>
        <w:rPr>
          <w:color w:val="00000A"/>
          <w:sz w:val="22"/>
          <w:szCs w:val="22"/>
        </w:rPr>
        <w:t>Vor 20 Jahren bestand die Grundidee für das City-Gutschein-Buch „der kleine reibach“ in der Zweisamkeit. Inzwischen erstrecken sich die Angebote weit über die „2 für 1“-Gutscheine hinaus. Auch für Singles, Gruppen und Familien gibt es viel zu entdecken.</w:t>
      </w:r>
    </w:p>
    <w:p w14:paraId="00000012" w14:textId="77777777" w:rsidR="006651D6" w:rsidRDefault="00B3314D">
      <w:pPr>
        <w:spacing w:before="80" w:after="80" w:line="276" w:lineRule="auto"/>
      </w:pPr>
      <w:r>
        <w:rPr>
          <w:color w:val="00000A"/>
          <w:sz w:val="22"/>
          <w:szCs w:val="22"/>
        </w:rPr>
        <w:t xml:space="preserve">Neben der Gastronomie und der Kultur umfasst „der kleine reibach“ hochwertige Vorteilsangebote fürs Shopping, für Sport und Abenteuer. Außerdem für Beauty, Wellness und Wohlbefinden. Um nur einige zu nennen: Spar-Angebote und Rabatte bei RENO, Think!, </w:t>
      </w:r>
      <w:proofErr w:type="spellStart"/>
      <w:r>
        <w:rPr>
          <w:color w:val="00000A"/>
          <w:sz w:val="22"/>
          <w:szCs w:val="22"/>
        </w:rPr>
        <w:t>SportScheck</w:t>
      </w:r>
      <w:proofErr w:type="spellEnd"/>
      <w:r>
        <w:rPr>
          <w:color w:val="00000A"/>
          <w:sz w:val="22"/>
          <w:szCs w:val="22"/>
        </w:rPr>
        <w:t>, DEPOT, ADLER, Earth &amp; Sky, für eine neue Frisur oder ein Fotoshooting. Auch Fahrradinspektionen, Kochkurse, Wanderreiten, Work-out, Rückenschule, Make-up-Workshop, Stand </w:t>
      </w:r>
      <w:proofErr w:type="spellStart"/>
      <w:r>
        <w:rPr>
          <w:color w:val="00000A"/>
          <w:sz w:val="22"/>
          <w:szCs w:val="22"/>
        </w:rPr>
        <w:t>up</w:t>
      </w:r>
      <w:proofErr w:type="spellEnd"/>
      <w:r>
        <w:rPr>
          <w:color w:val="00000A"/>
          <w:sz w:val="22"/>
          <w:szCs w:val="22"/>
        </w:rPr>
        <w:t> </w:t>
      </w:r>
      <w:proofErr w:type="spellStart"/>
      <w:r>
        <w:rPr>
          <w:color w:val="00000A"/>
          <w:sz w:val="22"/>
          <w:szCs w:val="22"/>
        </w:rPr>
        <w:t>Paddling</w:t>
      </w:r>
      <w:proofErr w:type="spellEnd"/>
      <w:r>
        <w:rPr>
          <w:color w:val="00000A"/>
          <w:sz w:val="22"/>
          <w:szCs w:val="22"/>
        </w:rPr>
        <w:t xml:space="preserve"> und ein Bierbraukurs sind </w:t>
      </w:r>
      <w:r>
        <w:rPr>
          <w:sz w:val="22"/>
          <w:szCs w:val="22"/>
        </w:rPr>
        <w:t>möglich</w:t>
      </w:r>
      <w:r>
        <w:rPr>
          <w:color w:val="00000A"/>
          <w:sz w:val="22"/>
          <w:szCs w:val="22"/>
        </w:rPr>
        <w:t>.</w:t>
      </w:r>
    </w:p>
    <w:p w14:paraId="00000013" w14:textId="77777777" w:rsidR="006651D6" w:rsidRDefault="00B3314D">
      <w:pPr>
        <w:spacing w:before="200" w:after="80" w:line="276" w:lineRule="auto"/>
        <w:rPr>
          <w:b/>
          <w:color w:val="00000A"/>
          <w:sz w:val="22"/>
          <w:szCs w:val="22"/>
        </w:rPr>
      </w:pPr>
      <w:r>
        <w:rPr>
          <w:b/>
          <w:color w:val="00000A"/>
          <w:sz w:val="22"/>
          <w:szCs w:val="22"/>
        </w:rPr>
        <w:t>Gewohnheiten sind wichtig! Doch gib auch Neuem die Chance, zum Lieblingsort zu werden!</w:t>
      </w:r>
    </w:p>
    <w:p w14:paraId="00000014" w14:textId="77777777" w:rsidR="006651D6" w:rsidRDefault="00B3314D">
      <w:pPr>
        <w:spacing w:before="80" w:after="80" w:line="276" w:lineRule="auto"/>
      </w:pPr>
      <w:r>
        <w:rPr>
          <w:color w:val="00000A"/>
          <w:sz w:val="22"/>
          <w:szCs w:val="22"/>
        </w:rPr>
        <w:t xml:space="preserve">Das Team von „der kleine reibach“ ist </w:t>
      </w:r>
      <w:r>
        <w:rPr>
          <w:sz w:val="22"/>
          <w:szCs w:val="22"/>
        </w:rPr>
        <w:t xml:space="preserve">seit 20 Jahren immer aktuell in der Szene unterwegs, entdeckt Neues für seine Zielgruppen und gewinnt interessante </w:t>
      </w:r>
      <w:r>
        <w:rPr>
          <w:color w:val="00000A"/>
          <w:sz w:val="22"/>
          <w:szCs w:val="22"/>
        </w:rPr>
        <w:t>Gutscheinanbieter hinzu: Restaurants, Bars und Cafés, Outlets, Fachgeschäfte und kleine Läden, Sport- und Wellnessoasen, Freizeitparks, Schauspielbühnen und Museen. Mit „der kleine reibach“ entdeckst Du Deine Heimat auf wundervolle Weise neu.</w:t>
      </w:r>
    </w:p>
    <w:p w14:paraId="00000015" w14:textId="77777777" w:rsidR="006651D6" w:rsidRDefault="00B3314D">
      <w:pPr>
        <w:spacing w:before="200" w:after="80" w:line="276" w:lineRule="auto"/>
        <w:rPr>
          <w:b/>
          <w:color w:val="00000A"/>
          <w:sz w:val="22"/>
          <w:szCs w:val="22"/>
        </w:rPr>
      </w:pPr>
      <w:r>
        <w:rPr>
          <w:b/>
          <w:color w:val="00000A"/>
          <w:sz w:val="22"/>
          <w:szCs w:val="22"/>
        </w:rPr>
        <w:t>Fast zu schade zum Verschenken</w:t>
      </w:r>
    </w:p>
    <w:p w14:paraId="00000016" w14:textId="77777777" w:rsidR="006651D6" w:rsidRDefault="00B3314D">
      <w:pPr>
        <w:spacing w:before="80" w:after="80" w:line="276" w:lineRule="auto"/>
        <w:rPr>
          <w:color w:val="00000A"/>
          <w:sz w:val="22"/>
          <w:szCs w:val="22"/>
        </w:rPr>
      </w:pPr>
      <w:r>
        <w:rPr>
          <w:color w:val="00000A"/>
          <w:sz w:val="22"/>
          <w:szCs w:val="22"/>
        </w:rPr>
        <w:t>Schon beim Durchblättern macht „der kleine reibach“ große Lust, die freie Zeit mit Freu(n)den zu gestalten, Neues auszuprobieren und Lieblingsorte aufzusuchen. Vielleicht gönnst Du Dir selbst und Deinen Lieben ein Exemplar für das nächste Jahr?</w:t>
      </w:r>
    </w:p>
    <w:p w14:paraId="00000017" w14:textId="77777777" w:rsidR="006651D6" w:rsidRDefault="00B3314D">
      <w:pPr>
        <w:spacing w:before="200" w:after="80" w:line="276" w:lineRule="auto"/>
        <w:rPr>
          <w:b/>
          <w:color w:val="00000A"/>
          <w:sz w:val="22"/>
          <w:szCs w:val="22"/>
        </w:rPr>
      </w:pPr>
      <w:r>
        <w:rPr>
          <w:b/>
          <w:color w:val="00000A"/>
          <w:sz w:val="22"/>
          <w:szCs w:val="22"/>
        </w:rPr>
        <w:t>Über 1000 Gutscheine bringen bis zu 23000 € Ersparnis – ein mehr als faires Angebot!</w:t>
      </w:r>
    </w:p>
    <w:p w14:paraId="00000018" w14:textId="0AE2EC62" w:rsidR="006651D6" w:rsidRDefault="00B3314D">
      <w:pPr>
        <w:spacing w:before="200" w:after="80" w:line="276" w:lineRule="auto"/>
        <w:rPr>
          <w:color w:val="00000A"/>
          <w:sz w:val="22"/>
          <w:szCs w:val="22"/>
        </w:rPr>
      </w:pPr>
      <w:r>
        <w:rPr>
          <w:color w:val="00000A"/>
          <w:sz w:val="22"/>
          <w:szCs w:val="22"/>
        </w:rPr>
        <w:t>Das City-Gutschein-Buch „der kleine reibach“ für Hannover und Umgebung 2021 erscheint ab 1</w:t>
      </w:r>
      <w:r w:rsidR="009120EC">
        <w:rPr>
          <w:color w:val="00000A"/>
          <w:sz w:val="22"/>
          <w:szCs w:val="22"/>
        </w:rPr>
        <w:t>6</w:t>
      </w:r>
      <w:r>
        <w:rPr>
          <w:color w:val="00000A"/>
          <w:sz w:val="22"/>
          <w:szCs w:val="22"/>
        </w:rPr>
        <w:t xml:space="preserve">.11.2020. Das Buch ist im Handel unter </w:t>
      </w:r>
      <w:hyperlink r:id="rId4">
        <w:r>
          <w:rPr>
            <w:color w:val="1155CC"/>
            <w:sz w:val="22"/>
            <w:szCs w:val="22"/>
            <w:u w:val="single"/>
          </w:rPr>
          <w:t>www.der-kleine-reibach.de</w:t>
        </w:r>
      </w:hyperlink>
      <w:r>
        <w:rPr>
          <w:color w:val="00000A"/>
          <w:sz w:val="22"/>
          <w:szCs w:val="22"/>
        </w:rPr>
        <w:t xml:space="preserve"> oder der Bestell-Hotline (05071) 510 187 erhältlich. Aufgrund des 20. Jubiläums gibt es – für kurze Zeit – 20% Rabatt! Wer den Aktionscode DKR21PR bei telefonischen und Online-Bestellungen angibt, spart fast 10 Euro und erhält das Buch zum Vorteilspreis von 39,92 Euro, statt 49,90 Euro. </w:t>
      </w:r>
    </w:p>
    <w:p w14:paraId="0000001A" w14:textId="2241E23A" w:rsidR="006651D6" w:rsidRDefault="00B3314D" w:rsidP="00B3314D">
      <w:pPr>
        <w:spacing w:before="80" w:after="80" w:line="276" w:lineRule="auto"/>
        <w:jc w:val="right"/>
        <w:rPr>
          <w:b/>
          <w:color w:val="00000A"/>
          <w:sz w:val="22"/>
          <w:szCs w:val="22"/>
        </w:rPr>
      </w:pPr>
      <w:r>
        <w:rPr>
          <w:sz w:val="22"/>
          <w:szCs w:val="22"/>
        </w:rPr>
        <w:t>5.816 Zeichen</w:t>
      </w:r>
      <w:r>
        <w:rPr>
          <w:color w:val="00000A"/>
          <w:sz w:val="22"/>
          <w:szCs w:val="22"/>
        </w:rPr>
        <w:t xml:space="preserve"> (mit Leerzeichen)</w:t>
      </w:r>
    </w:p>
    <w:p w14:paraId="0000001B" w14:textId="77777777" w:rsidR="006651D6" w:rsidRDefault="00B3314D">
      <w:pPr>
        <w:spacing w:line="276" w:lineRule="auto"/>
        <w:rPr>
          <w:b/>
          <w:color w:val="00000A"/>
          <w:sz w:val="22"/>
          <w:szCs w:val="22"/>
        </w:rPr>
      </w:pPr>
      <w:r>
        <w:rPr>
          <w:b/>
          <w:color w:val="00000A"/>
          <w:sz w:val="22"/>
          <w:szCs w:val="22"/>
        </w:rPr>
        <w:t xml:space="preserve">Abbildungen, diese Pressemitteilung als </w:t>
      </w:r>
      <w:proofErr w:type="spellStart"/>
      <w:r>
        <w:rPr>
          <w:b/>
          <w:color w:val="00000A"/>
          <w:sz w:val="22"/>
          <w:szCs w:val="22"/>
        </w:rPr>
        <w:t>pdf</w:t>
      </w:r>
      <w:proofErr w:type="spellEnd"/>
      <w:r>
        <w:rPr>
          <w:b/>
          <w:color w:val="00000A"/>
          <w:sz w:val="22"/>
          <w:szCs w:val="22"/>
        </w:rPr>
        <w:t xml:space="preserve"> oder offenes Word-Dokument sowie </w:t>
      </w:r>
      <w:r>
        <w:rPr>
          <w:b/>
          <w:color w:val="00000A"/>
          <w:sz w:val="22"/>
          <w:szCs w:val="22"/>
        </w:rPr>
        <w:br/>
        <w:t>weitere Informationen für Journalisten:</w:t>
      </w:r>
    </w:p>
    <w:p w14:paraId="0000001C" w14:textId="77777777" w:rsidR="006651D6" w:rsidRPr="00B3314D" w:rsidRDefault="00B3314D">
      <w:pPr>
        <w:spacing w:before="200" w:line="276" w:lineRule="auto"/>
        <w:rPr>
          <w:color w:val="00000A"/>
          <w:sz w:val="22"/>
          <w:szCs w:val="22"/>
          <w:lang w:val="en-US"/>
        </w:rPr>
      </w:pPr>
      <w:r w:rsidRPr="00B3314D">
        <w:rPr>
          <w:color w:val="00000A"/>
          <w:sz w:val="22"/>
          <w:szCs w:val="22"/>
          <w:lang w:val="en-US"/>
        </w:rPr>
        <w:t>Thomas Witt</w:t>
      </w:r>
    </w:p>
    <w:p w14:paraId="0000001D" w14:textId="77777777" w:rsidR="006651D6" w:rsidRDefault="00B3314D">
      <w:pPr>
        <w:spacing w:line="276" w:lineRule="auto"/>
      </w:pPr>
      <w:r w:rsidRPr="00B3314D">
        <w:rPr>
          <w:color w:val="00000A"/>
          <w:sz w:val="22"/>
          <w:szCs w:val="22"/>
          <w:lang w:val="en-US"/>
        </w:rPr>
        <w:t xml:space="preserve">coupedia GmbH &amp; Co. </w:t>
      </w:r>
      <w:r>
        <w:rPr>
          <w:color w:val="00000A"/>
          <w:sz w:val="22"/>
          <w:szCs w:val="22"/>
        </w:rPr>
        <w:t>KG</w:t>
      </w:r>
    </w:p>
    <w:p w14:paraId="0000001E" w14:textId="77777777" w:rsidR="006651D6" w:rsidRDefault="00B3314D">
      <w:pPr>
        <w:spacing w:line="276" w:lineRule="auto"/>
        <w:rPr>
          <w:color w:val="00000A"/>
          <w:sz w:val="22"/>
          <w:szCs w:val="22"/>
        </w:rPr>
      </w:pPr>
      <w:r>
        <w:rPr>
          <w:color w:val="00000A"/>
          <w:sz w:val="22"/>
          <w:szCs w:val="22"/>
        </w:rPr>
        <w:t>Celler Str. 49, 29690 Schwarmstedt</w:t>
      </w:r>
    </w:p>
    <w:p w14:paraId="0000001F" w14:textId="77777777" w:rsidR="006651D6" w:rsidRDefault="00B3314D">
      <w:pPr>
        <w:spacing w:line="276" w:lineRule="auto"/>
        <w:rPr>
          <w:color w:val="00000A"/>
          <w:sz w:val="22"/>
          <w:szCs w:val="22"/>
        </w:rPr>
      </w:pPr>
      <w:r>
        <w:rPr>
          <w:color w:val="00000A"/>
          <w:sz w:val="22"/>
          <w:szCs w:val="22"/>
        </w:rPr>
        <w:t>Tel.: (05071) 510 188, Fax: (05071) 510 189</w:t>
      </w:r>
    </w:p>
    <w:p w14:paraId="00000020" w14:textId="77777777" w:rsidR="006651D6" w:rsidRDefault="00B3314D">
      <w:pPr>
        <w:spacing w:line="276" w:lineRule="auto"/>
      </w:pPr>
      <w:r>
        <w:rPr>
          <w:color w:val="00000A"/>
          <w:sz w:val="22"/>
          <w:szCs w:val="22"/>
        </w:rPr>
        <w:t xml:space="preserve">E-Mail: </w:t>
      </w:r>
      <w:hyperlink r:id="rId5">
        <w:r>
          <w:rPr>
            <w:color w:val="0563C1"/>
            <w:sz w:val="22"/>
            <w:szCs w:val="22"/>
            <w:u w:val="single"/>
          </w:rPr>
          <w:t>witt@coupedia.de</w:t>
        </w:r>
      </w:hyperlink>
    </w:p>
    <w:p w14:paraId="00000021" w14:textId="77777777" w:rsidR="006651D6" w:rsidRDefault="009120EC">
      <w:pPr>
        <w:spacing w:line="276" w:lineRule="auto"/>
      </w:pPr>
      <w:hyperlink r:id="rId6">
        <w:r w:rsidR="00B3314D">
          <w:rPr>
            <w:color w:val="0563C1"/>
            <w:sz w:val="22"/>
            <w:szCs w:val="22"/>
            <w:u w:val="single"/>
          </w:rPr>
          <w:t>https://der-kleine-reibach.de/presse/</w:t>
        </w:r>
      </w:hyperlink>
    </w:p>
    <w:sectPr w:rsidR="006651D6">
      <w:pgSz w:w="11906" w:h="16838"/>
      <w:pgMar w:top="1134" w:right="1134" w:bottom="850"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D6"/>
    <w:rsid w:val="006651D6"/>
    <w:rsid w:val="009120EC"/>
    <w:rsid w:val="00B33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BC750A"/>
  <w15:docId w15:val="{A95E28D3-BA76-424F-BE6D-F97BBDB4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283"/>
      <w:ind w:left="432" w:hanging="432"/>
      <w:outlineLvl w:val="0"/>
    </w:pPr>
    <w:rPr>
      <w:rFonts w:ascii="Times New Roman" w:eastAsia="Times New Roman" w:hAnsi="Times New Roman" w:cs="Times New Roman"/>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kleine-reibach.de/presse/" TargetMode="External"/><Relationship Id="rId5" Type="http://schemas.openxmlformats.org/officeDocument/2006/relationships/hyperlink" Target="mailto:witt@coupedia.de" TargetMode="External"/><Relationship Id="rId4" Type="http://schemas.openxmlformats.org/officeDocument/2006/relationships/hyperlink" Target="http://www.der-kleine-reiba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5470</Characters>
  <Application>Microsoft Office Word</Application>
  <DocSecurity>0</DocSecurity>
  <Lines>45</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kundenservice</cp:lastModifiedBy>
  <cp:revision>3</cp:revision>
  <dcterms:created xsi:type="dcterms:W3CDTF">2020-10-21T07:22:00Z</dcterms:created>
  <dcterms:modified xsi:type="dcterms:W3CDTF">2020-11-02T09:26:00Z</dcterms:modified>
</cp:coreProperties>
</file>